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753C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76C4228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F32DDA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D6F64A8" w14:textId="1631BA1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27535E">
        <w:rPr>
          <w:b/>
          <w:caps/>
          <w:sz w:val="24"/>
          <w:szCs w:val="24"/>
        </w:rPr>
        <w:t>0</w:t>
      </w:r>
      <w:r w:rsidR="00403277">
        <w:rPr>
          <w:b/>
          <w:caps/>
          <w:sz w:val="24"/>
          <w:szCs w:val="24"/>
        </w:rPr>
        <w:t>8</w:t>
      </w:r>
      <w:r w:rsidR="0027535E">
        <w:rPr>
          <w:b/>
          <w:caps/>
          <w:sz w:val="24"/>
          <w:szCs w:val="24"/>
        </w:rPr>
        <w:t>/25-0</w:t>
      </w:r>
      <w:r w:rsidR="00CF7F7C">
        <w:rPr>
          <w:b/>
          <w:caps/>
          <w:sz w:val="24"/>
          <w:szCs w:val="24"/>
        </w:rPr>
        <w:t>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E2982" w:rsidRPr="00CF7F7C">
        <w:rPr>
          <w:b/>
          <w:sz w:val="24"/>
          <w:szCs w:val="24"/>
        </w:rPr>
        <w:t xml:space="preserve">23 </w:t>
      </w:r>
      <w:r w:rsidR="009E2982">
        <w:rPr>
          <w:b/>
          <w:sz w:val="24"/>
          <w:szCs w:val="24"/>
        </w:rPr>
        <w:t>июня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557551F4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0D5DE14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E4211">
        <w:rPr>
          <w:b/>
          <w:sz w:val="24"/>
          <w:szCs w:val="24"/>
        </w:rPr>
        <w:t>28</w:t>
      </w:r>
      <w:r w:rsidR="009C05B2">
        <w:rPr>
          <w:b/>
          <w:sz w:val="24"/>
          <w:szCs w:val="24"/>
        </w:rPr>
        <w:t>-03</w:t>
      </w:r>
      <w:r w:rsidR="0027535E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7B54FF9" w14:textId="5B651098" w:rsidR="008A79AF" w:rsidRPr="00ED7344" w:rsidRDefault="000761A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В.В.А.</w:t>
      </w:r>
    </w:p>
    <w:p w14:paraId="01C9F1D5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3B4F1AEC" w14:textId="11AE5D83" w:rsidR="00857859" w:rsidRPr="00E42B00" w:rsidRDefault="0027535E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Ковалева Т.М., Лукин А.В., Макаренко Н.Н., </w:t>
      </w:r>
      <w:r w:rsidR="009E2982">
        <w:rPr>
          <w:sz w:val="24"/>
          <w:szCs w:val="24"/>
        </w:rPr>
        <w:t xml:space="preserve">Мугалимов С.Н., </w:t>
      </w:r>
      <w:r>
        <w:rPr>
          <w:sz w:val="24"/>
          <w:szCs w:val="24"/>
        </w:rPr>
        <w:t xml:space="preserve">Никифоров А.В., </w:t>
      </w:r>
      <w:r w:rsidR="009E2982">
        <w:rPr>
          <w:sz w:val="24"/>
          <w:szCs w:val="24"/>
        </w:rPr>
        <w:t xml:space="preserve">Пайгачкин Ю.В., </w:t>
      </w:r>
      <w:r>
        <w:rPr>
          <w:sz w:val="24"/>
          <w:szCs w:val="24"/>
        </w:rPr>
        <w:t>Романов Н.Е., Свиридов О.В., Толчеев М.Н.,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14:paraId="64C89F7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F9A4688" w14:textId="5E66B88D" w:rsidR="008A79AF" w:rsidRPr="00446718" w:rsidRDefault="008A79AF" w:rsidP="007611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E2982">
        <w:rPr>
          <w:sz w:val="24"/>
          <w:szCs w:val="24"/>
        </w:rPr>
        <w:t>при участии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E4211">
        <w:rPr>
          <w:sz w:val="24"/>
          <w:szCs w:val="24"/>
        </w:rPr>
        <w:t>28</w:t>
      </w:r>
      <w:r w:rsidR="009C05B2">
        <w:rPr>
          <w:sz w:val="24"/>
          <w:szCs w:val="24"/>
        </w:rPr>
        <w:t>-03</w:t>
      </w:r>
      <w:r w:rsidR="0027535E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14:paraId="5C90D959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3BEF149B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DF66003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4FCE4DE6" w14:textId="6AFFD3FC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E4211" w:rsidRPr="005E4211">
        <w:rPr>
          <w:sz w:val="24"/>
          <w:szCs w:val="24"/>
        </w:rPr>
        <w:t xml:space="preserve">10.03.2025 г. в Адвокатскую палату Московской области поступила жалоба доверителя </w:t>
      </w:r>
      <w:r w:rsidR="000761AC">
        <w:rPr>
          <w:sz w:val="24"/>
          <w:szCs w:val="24"/>
        </w:rPr>
        <w:t>К.А.А.</w:t>
      </w:r>
      <w:r w:rsidR="005E4211" w:rsidRPr="005E4211">
        <w:rPr>
          <w:sz w:val="24"/>
          <w:szCs w:val="24"/>
        </w:rPr>
        <w:t xml:space="preserve"> в отношении адвоката </w:t>
      </w:r>
      <w:r w:rsidR="000761AC">
        <w:rPr>
          <w:sz w:val="24"/>
          <w:szCs w:val="24"/>
        </w:rPr>
        <w:t>В.В.А.</w:t>
      </w:r>
      <w:r w:rsidR="005E4211" w:rsidRPr="005E4211">
        <w:rPr>
          <w:sz w:val="24"/>
          <w:szCs w:val="24"/>
        </w:rPr>
        <w:t>, имеющего регистрационный номер</w:t>
      </w:r>
      <w:proofErr w:type="gramStart"/>
      <w:r w:rsidR="005E4211" w:rsidRPr="005E4211">
        <w:rPr>
          <w:sz w:val="24"/>
          <w:szCs w:val="24"/>
        </w:rPr>
        <w:t xml:space="preserve"> </w:t>
      </w:r>
      <w:r w:rsidR="000761AC">
        <w:rPr>
          <w:sz w:val="24"/>
          <w:szCs w:val="24"/>
        </w:rPr>
        <w:t>….</w:t>
      </w:r>
      <w:proofErr w:type="gramEnd"/>
      <w:r w:rsidR="000761AC">
        <w:rPr>
          <w:sz w:val="24"/>
          <w:szCs w:val="24"/>
        </w:rPr>
        <w:t>.</w:t>
      </w:r>
      <w:r w:rsidR="005E4211" w:rsidRPr="005E421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761AC">
        <w:rPr>
          <w:sz w:val="24"/>
          <w:szCs w:val="24"/>
        </w:rPr>
        <w:t>…..</w:t>
      </w:r>
    </w:p>
    <w:p w14:paraId="388F3F3B" w14:textId="77777777" w:rsidR="008F297E" w:rsidRPr="008F297E" w:rsidRDefault="00FE2CF2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5E4211" w:rsidRPr="005E4211">
        <w:rPr>
          <w:sz w:val="24"/>
          <w:szCs w:val="24"/>
        </w:rPr>
        <w:t>адвокат получил от нее денежные средства в размере 200 000 руб. на личную банковскую карту без предоставления финансовых документов, не заключал письменного соглашения об оказании юридической помощи, вводил доверителя в заблуждение и не приступил к исполнению поручения доверителя, не вернул доверителю денежные средства</w:t>
      </w:r>
      <w:r w:rsidR="008F297E" w:rsidRPr="008F297E">
        <w:rPr>
          <w:sz w:val="24"/>
          <w:szCs w:val="24"/>
        </w:rPr>
        <w:t>.</w:t>
      </w:r>
    </w:p>
    <w:p w14:paraId="6A7989A1" w14:textId="77777777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E4211">
        <w:rPr>
          <w:sz w:val="24"/>
          <w:szCs w:val="24"/>
        </w:rPr>
        <w:t>11.03</w:t>
      </w:r>
      <w:r w:rsidR="008F297E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53A1E577" w14:textId="77777777" w:rsidR="006B5C1D" w:rsidRDefault="00DB79C1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E4211">
        <w:rPr>
          <w:sz w:val="24"/>
          <w:szCs w:val="24"/>
        </w:rPr>
        <w:t>12</w:t>
      </w:r>
      <w:r w:rsidR="008F297E">
        <w:rPr>
          <w:sz w:val="24"/>
          <w:szCs w:val="24"/>
        </w:rPr>
        <w:t>.0</w:t>
      </w:r>
      <w:r w:rsidR="009C05B2">
        <w:rPr>
          <w:sz w:val="24"/>
          <w:szCs w:val="24"/>
        </w:rPr>
        <w:t>3</w:t>
      </w:r>
      <w:r w:rsidR="0027535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32559E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5E4211">
        <w:rPr>
          <w:sz w:val="24"/>
          <w:szCs w:val="24"/>
        </w:rPr>
        <w:t>986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60780B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5E4211" w:rsidRPr="00FC0ADD">
        <w:rPr>
          <w:sz w:val="24"/>
          <w:szCs w:val="24"/>
        </w:rPr>
        <w:t xml:space="preserve">в ответ на который адвокатом </w:t>
      </w:r>
      <w:r w:rsidR="005E4211">
        <w:rPr>
          <w:sz w:val="24"/>
          <w:szCs w:val="24"/>
        </w:rPr>
        <w:t xml:space="preserve">представлены </w:t>
      </w:r>
      <w:r w:rsidR="005E4211" w:rsidRPr="00FF2C03">
        <w:rPr>
          <w:sz w:val="24"/>
          <w:szCs w:val="24"/>
        </w:rPr>
        <w:t>объяснения</w:t>
      </w:r>
      <w:r w:rsidR="005E4211">
        <w:rPr>
          <w:sz w:val="24"/>
          <w:szCs w:val="24"/>
        </w:rPr>
        <w:t>, в которых он возражает против доводов жалобы</w:t>
      </w:r>
      <w:r w:rsidR="008F297E">
        <w:rPr>
          <w:sz w:val="24"/>
          <w:szCs w:val="24"/>
        </w:rPr>
        <w:t>.</w:t>
      </w:r>
    </w:p>
    <w:p w14:paraId="04ECE95D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7C4723">
        <w:rPr>
          <w:sz w:val="24"/>
          <w:szCs w:val="24"/>
        </w:rPr>
        <w:t>25.0</w:t>
      </w:r>
      <w:r w:rsidR="006B5C1D">
        <w:rPr>
          <w:sz w:val="24"/>
          <w:szCs w:val="24"/>
        </w:rPr>
        <w:t>3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заявитель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5034A9">
        <w:rPr>
          <w:sz w:val="24"/>
          <w:szCs w:val="24"/>
        </w:rPr>
        <w:t xml:space="preserve">не </w:t>
      </w:r>
      <w:r>
        <w:rPr>
          <w:sz w:val="24"/>
          <w:szCs w:val="24"/>
        </w:rPr>
        <w:t>яви</w:t>
      </w:r>
      <w:r w:rsidR="00A77BBE">
        <w:rPr>
          <w:sz w:val="24"/>
          <w:szCs w:val="24"/>
        </w:rPr>
        <w:t>л</w:t>
      </w:r>
      <w:r w:rsidR="005E4211">
        <w:rPr>
          <w:sz w:val="24"/>
          <w:szCs w:val="24"/>
        </w:rPr>
        <w:t>ась</w:t>
      </w:r>
      <w:r>
        <w:rPr>
          <w:sz w:val="24"/>
          <w:szCs w:val="24"/>
        </w:rPr>
        <w:t xml:space="preserve">, </w:t>
      </w:r>
      <w:r w:rsidR="005034A9">
        <w:rPr>
          <w:sz w:val="24"/>
          <w:szCs w:val="24"/>
        </w:rPr>
        <w:t>уведомлен</w:t>
      </w:r>
      <w:r w:rsidR="005E4211">
        <w:rPr>
          <w:sz w:val="24"/>
          <w:szCs w:val="24"/>
        </w:rPr>
        <w:t>а</w:t>
      </w:r>
      <w:r w:rsidR="005034A9">
        <w:rPr>
          <w:sz w:val="24"/>
          <w:szCs w:val="24"/>
        </w:rPr>
        <w:t>.</w:t>
      </w:r>
      <w:r w:rsidR="00A77BBE">
        <w:rPr>
          <w:sz w:val="24"/>
          <w:szCs w:val="24"/>
        </w:rPr>
        <w:t xml:space="preserve"> </w:t>
      </w:r>
    </w:p>
    <w:p w14:paraId="0FC1542E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7C4723">
        <w:rPr>
          <w:sz w:val="24"/>
          <w:szCs w:val="24"/>
        </w:rPr>
        <w:t>25.0</w:t>
      </w:r>
      <w:r w:rsidR="006B5C1D">
        <w:rPr>
          <w:sz w:val="24"/>
          <w:szCs w:val="24"/>
        </w:rPr>
        <w:t>3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адвокат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A77BBE">
        <w:rPr>
          <w:sz w:val="24"/>
          <w:szCs w:val="24"/>
        </w:rPr>
        <w:t>явил</w:t>
      </w:r>
      <w:r w:rsidR="006B5C1D">
        <w:rPr>
          <w:sz w:val="24"/>
          <w:szCs w:val="24"/>
        </w:rPr>
        <w:t xml:space="preserve">ся, </w:t>
      </w:r>
      <w:r w:rsidR="005E4211">
        <w:rPr>
          <w:sz w:val="24"/>
          <w:szCs w:val="24"/>
        </w:rPr>
        <w:t>возражал против жалобы, поддержал доводы письменных объяснений</w:t>
      </w:r>
      <w:r>
        <w:rPr>
          <w:sz w:val="24"/>
          <w:szCs w:val="24"/>
        </w:rPr>
        <w:t>.</w:t>
      </w:r>
    </w:p>
    <w:p w14:paraId="06C70F74" w14:textId="3B0C539B" w:rsidR="005E4211" w:rsidRPr="00E565FA" w:rsidRDefault="007C4723" w:rsidP="005E4211">
      <w:pPr>
        <w:ind w:firstLine="708"/>
        <w:jc w:val="both"/>
        <w:rPr>
          <w:sz w:val="24"/>
          <w:szCs w:val="24"/>
        </w:rPr>
      </w:pPr>
      <w:r w:rsidRPr="007C4723">
        <w:rPr>
          <w:sz w:val="24"/>
          <w:szCs w:val="24"/>
        </w:rPr>
        <w:t>25.0</w:t>
      </w:r>
      <w:r w:rsidR="006B5C1D">
        <w:rPr>
          <w:sz w:val="24"/>
          <w:szCs w:val="24"/>
        </w:rPr>
        <w:t>3</w:t>
      </w:r>
      <w:r w:rsidRPr="007C4723">
        <w:rPr>
          <w:sz w:val="24"/>
          <w:szCs w:val="24"/>
        </w:rPr>
        <w:t>.</w:t>
      </w:r>
      <w:r w:rsidR="00C4035B" w:rsidRPr="007C4723">
        <w:rPr>
          <w:sz w:val="24"/>
          <w:szCs w:val="24"/>
        </w:rPr>
        <w:t>2025</w:t>
      </w:r>
      <w:r w:rsidR="00425ABE" w:rsidRPr="007C4723">
        <w:rPr>
          <w:sz w:val="24"/>
          <w:szCs w:val="24"/>
        </w:rPr>
        <w:t xml:space="preserve">г. </w:t>
      </w:r>
      <w:r w:rsidR="0032559E" w:rsidRPr="007C4723">
        <w:rPr>
          <w:sz w:val="24"/>
          <w:szCs w:val="24"/>
        </w:rPr>
        <w:t>К</w:t>
      </w:r>
      <w:r w:rsidR="00425ABE" w:rsidRPr="007C4723">
        <w:rPr>
          <w:sz w:val="24"/>
          <w:szCs w:val="24"/>
        </w:rPr>
        <w:t xml:space="preserve">валификационная комиссия дала заключение </w:t>
      </w:r>
      <w:bookmarkStart w:id="2" w:name="_Hlk59626894"/>
      <w:r w:rsidR="005E4211" w:rsidRPr="00E565FA">
        <w:rPr>
          <w:sz w:val="24"/>
          <w:szCs w:val="24"/>
        </w:rPr>
        <w:t xml:space="preserve">о наличии в действиях (бездействии) адвоката </w:t>
      </w:r>
      <w:r w:rsidR="000761AC">
        <w:rPr>
          <w:sz w:val="24"/>
          <w:szCs w:val="24"/>
        </w:rPr>
        <w:t>В.В.А.</w:t>
      </w:r>
      <w:r w:rsidR="005E4211" w:rsidRPr="00E565FA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 1 ст. 7, п. 1, 2, 6 ст. 25 ФЗ «Об адвокатской деятельности и адвокатуре в РФ»,  п. 2, 3 ст. 5, п. 1 ст. 8 Кодекса профессиональной этики адвоката, а также ненадлежащем исполнении адвокатом своих профессиональных обязанностей перед доверителем К</w:t>
      </w:r>
      <w:r w:rsidR="000761AC">
        <w:rPr>
          <w:sz w:val="24"/>
          <w:szCs w:val="24"/>
        </w:rPr>
        <w:t>.</w:t>
      </w:r>
      <w:r w:rsidR="005E4211" w:rsidRPr="00E565FA">
        <w:rPr>
          <w:sz w:val="24"/>
          <w:szCs w:val="24"/>
        </w:rPr>
        <w:t xml:space="preserve">А.А., которые выразились в том, что адвокат: </w:t>
      </w:r>
    </w:p>
    <w:p w14:paraId="1DA88519" w14:textId="31FDB64D" w:rsidR="005E4211" w:rsidRPr="00E565FA" w:rsidRDefault="005E4211" w:rsidP="005E4211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E565FA">
        <w:rPr>
          <w:sz w:val="24"/>
          <w:szCs w:val="24"/>
        </w:rPr>
        <w:t>оказывал юридическую помощь, связанную с предоставлением отпуска осужденному К</w:t>
      </w:r>
      <w:r w:rsidR="000761AC">
        <w:rPr>
          <w:sz w:val="24"/>
          <w:szCs w:val="24"/>
        </w:rPr>
        <w:t>.</w:t>
      </w:r>
      <w:r w:rsidRPr="00E565FA">
        <w:rPr>
          <w:sz w:val="24"/>
          <w:szCs w:val="24"/>
        </w:rPr>
        <w:t>А.Н., без заключения письменного соглашения;</w:t>
      </w:r>
    </w:p>
    <w:p w14:paraId="6506CD26" w14:textId="77777777" w:rsidR="005E4211" w:rsidRPr="00E565FA" w:rsidRDefault="005E4211" w:rsidP="005E4211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E565FA">
        <w:rPr>
          <w:sz w:val="24"/>
          <w:szCs w:val="24"/>
        </w:rPr>
        <w:t>получил на личную банковскую карту денежные средства в размере 200 000 руб. в отсутствие заключенного соглашения и без оформления финансовых документов;</w:t>
      </w:r>
    </w:p>
    <w:p w14:paraId="50F90611" w14:textId="77777777" w:rsidR="00E565FA" w:rsidRPr="00E565FA" w:rsidRDefault="005E4211" w:rsidP="00E565FA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E565FA">
        <w:rPr>
          <w:sz w:val="24"/>
          <w:szCs w:val="24"/>
        </w:rPr>
        <w:t>после отказа доверителя от его услуг не принял мер по согласованию с доверителем возврата неотработан</w:t>
      </w:r>
      <w:r w:rsidR="00E565FA" w:rsidRPr="00E565FA">
        <w:rPr>
          <w:sz w:val="24"/>
          <w:szCs w:val="24"/>
        </w:rPr>
        <w:t>ного вознаграждения доверителю;</w:t>
      </w:r>
    </w:p>
    <w:p w14:paraId="7C6A9D27" w14:textId="77777777" w:rsidR="0055195B" w:rsidRPr="00E565FA" w:rsidRDefault="005E4211" w:rsidP="00E565FA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E565FA">
        <w:rPr>
          <w:sz w:val="24"/>
          <w:szCs w:val="24"/>
        </w:rPr>
        <w:t>намеренно вводил доверителя в заблуждение и тем самым совершил действия, направленные на подрыв доверия к адвокату и адвокатуре</w:t>
      </w:r>
      <w:r w:rsidR="007E56CB" w:rsidRPr="00E565FA">
        <w:rPr>
          <w:sz w:val="24"/>
          <w:szCs w:val="24"/>
        </w:rPr>
        <w:t>.</w:t>
      </w:r>
      <w:bookmarkEnd w:id="2"/>
    </w:p>
    <w:p w14:paraId="211BDF59" w14:textId="77777777" w:rsidR="00A42243" w:rsidRDefault="00A42243" w:rsidP="00A42243">
      <w:pPr>
        <w:pStyle w:val="aa"/>
        <w:jc w:val="both"/>
        <w:rPr>
          <w:szCs w:val="24"/>
        </w:rPr>
      </w:pPr>
    </w:p>
    <w:p w14:paraId="45542EAD" w14:textId="77777777" w:rsidR="00EB0F8F" w:rsidRDefault="007C4723" w:rsidP="007C4723">
      <w:pPr>
        <w:pStyle w:val="aa"/>
        <w:ind w:left="720"/>
        <w:jc w:val="both"/>
        <w:rPr>
          <w:szCs w:val="24"/>
          <w:lang w:eastAsia="en-US"/>
        </w:rPr>
      </w:pPr>
      <w:r w:rsidRPr="009C05B2">
        <w:rPr>
          <w:szCs w:val="24"/>
        </w:rPr>
        <w:t>От адвоката несогласие с заключением Квалификационной комиссии не поступило</w:t>
      </w:r>
      <w:r w:rsidR="005D2DE8" w:rsidRPr="009C05B2">
        <w:rPr>
          <w:szCs w:val="24"/>
        </w:rPr>
        <w:t>.</w:t>
      </w:r>
      <w:r w:rsidR="005D2DE8">
        <w:rPr>
          <w:szCs w:val="24"/>
        </w:rPr>
        <w:t xml:space="preserve"> </w:t>
      </w:r>
      <w:r w:rsidR="0032559E">
        <w:rPr>
          <w:szCs w:val="24"/>
          <w:lang w:eastAsia="en-US"/>
        </w:rPr>
        <w:t xml:space="preserve">  </w:t>
      </w:r>
    </w:p>
    <w:p w14:paraId="498F786A" w14:textId="77777777" w:rsidR="00397815" w:rsidRDefault="00397815" w:rsidP="00397815">
      <w:pPr>
        <w:pStyle w:val="aa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           13.05.2025г. от адвоката поступило заявление об отложении дисциплинарного разбирательства в связи с занятостью в судебном процессе. </w:t>
      </w:r>
    </w:p>
    <w:p w14:paraId="200B64FC" w14:textId="77777777" w:rsidR="000B0788" w:rsidRDefault="000B0788" w:rsidP="005D2DE8">
      <w:pPr>
        <w:jc w:val="both"/>
        <w:rPr>
          <w:sz w:val="24"/>
          <w:szCs w:val="24"/>
          <w:lang w:eastAsia="en-US"/>
        </w:rPr>
      </w:pPr>
    </w:p>
    <w:p w14:paraId="702DCF4A" w14:textId="4311B8F3" w:rsidR="00505FE3" w:rsidRDefault="00505FE3" w:rsidP="00505FE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9E2982">
        <w:rPr>
          <w:sz w:val="24"/>
          <w:szCs w:val="24"/>
          <w:lang w:eastAsia="en-US"/>
        </w:rPr>
        <w:t>14.05.2025г. з</w:t>
      </w:r>
      <w:r>
        <w:rPr>
          <w:sz w:val="24"/>
          <w:szCs w:val="24"/>
          <w:lang w:eastAsia="en-US"/>
        </w:rPr>
        <w:t xml:space="preserve">аявитель в заседание Совета </w:t>
      </w:r>
      <w:r w:rsidR="007C4723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E565FA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>,</w:t>
      </w:r>
      <w:r w:rsidR="007C4723">
        <w:rPr>
          <w:sz w:val="24"/>
          <w:szCs w:val="24"/>
          <w:lang w:eastAsia="en-US"/>
        </w:rPr>
        <w:t xml:space="preserve"> уведомлен</w:t>
      </w:r>
      <w:r w:rsidR="00E565FA">
        <w:rPr>
          <w:sz w:val="24"/>
          <w:szCs w:val="24"/>
          <w:lang w:eastAsia="en-US"/>
        </w:rPr>
        <w:t>а</w:t>
      </w:r>
      <w:r w:rsidR="007C472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</w:p>
    <w:p w14:paraId="28764F7B" w14:textId="2523D528" w:rsidR="00505FE3" w:rsidRDefault="009E2982" w:rsidP="00505FE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14.05.2025г. а</w:t>
      </w:r>
      <w:r w:rsidR="00505FE3" w:rsidRPr="006B125A">
        <w:rPr>
          <w:sz w:val="24"/>
          <w:szCs w:val="24"/>
          <w:lang w:eastAsia="en-US"/>
        </w:rPr>
        <w:t>двокат в заседани</w:t>
      </w:r>
      <w:r w:rsidR="00505FE3">
        <w:rPr>
          <w:sz w:val="24"/>
          <w:szCs w:val="24"/>
          <w:lang w:eastAsia="en-US"/>
        </w:rPr>
        <w:t>е</w:t>
      </w:r>
      <w:r w:rsidR="00505FE3" w:rsidRPr="006B125A">
        <w:rPr>
          <w:sz w:val="24"/>
          <w:szCs w:val="24"/>
          <w:lang w:eastAsia="en-US"/>
        </w:rPr>
        <w:t xml:space="preserve"> Совета</w:t>
      </w:r>
      <w:r w:rsidR="00505FE3">
        <w:rPr>
          <w:sz w:val="24"/>
          <w:szCs w:val="24"/>
          <w:lang w:eastAsia="en-US"/>
        </w:rPr>
        <w:t xml:space="preserve"> </w:t>
      </w:r>
      <w:r w:rsidR="00397815">
        <w:rPr>
          <w:sz w:val="24"/>
          <w:szCs w:val="24"/>
          <w:lang w:eastAsia="en-US"/>
        </w:rPr>
        <w:t xml:space="preserve">не </w:t>
      </w:r>
      <w:r w:rsidR="00EB0F8F">
        <w:rPr>
          <w:sz w:val="24"/>
          <w:szCs w:val="24"/>
          <w:lang w:eastAsia="en-US"/>
        </w:rPr>
        <w:t>явил</w:t>
      </w:r>
      <w:r w:rsidR="006B5C1D">
        <w:rPr>
          <w:sz w:val="24"/>
          <w:szCs w:val="24"/>
          <w:lang w:eastAsia="en-US"/>
        </w:rPr>
        <w:t>ся</w:t>
      </w:r>
      <w:r w:rsidR="0050113E">
        <w:rPr>
          <w:sz w:val="24"/>
          <w:szCs w:val="24"/>
          <w:lang w:eastAsia="en-US"/>
        </w:rPr>
        <w:t>,</w:t>
      </w:r>
      <w:r w:rsidR="006B5C1D">
        <w:rPr>
          <w:sz w:val="24"/>
          <w:szCs w:val="24"/>
          <w:lang w:eastAsia="en-US"/>
        </w:rPr>
        <w:t xml:space="preserve"> </w:t>
      </w:r>
      <w:r w:rsidR="00397815">
        <w:rPr>
          <w:sz w:val="24"/>
          <w:szCs w:val="24"/>
          <w:lang w:eastAsia="en-US"/>
        </w:rPr>
        <w:t>уведомлен</w:t>
      </w:r>
      <w:r w:rsidR="007C4723">
        <w:rPr>
          <w:sz w:val="24"/>
          <w:szCs w:val="24"/>
          <w:lang w:eastAsia="en-US"/>
        </w:rPr>
        <w:t>.</w:t>
      </w:r>
    </w:p>
    <w:p w14:paraId="27A19E26" w14:textId="1B246C5A" w:rsidR="00397815" w:rsidRDefault="009E2982" w:rsidP="009E298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14.05.2025г. Совет решением № 06/25-06 отложил </w:t>
      </w:r>
      <w:r w:rsidR="00397815" w:rsidRPr="00E34C31">
        <w:rPr>
          <w:sz w:val="24"/>
          <w:szCs w:val="24"/>
          <w:lang w:eastAsia="en-US"/>
        </w:rPr>
        <w:t xml:space="preserve">рассмотрение дисциплинарного производства, предоставив </w:t>
      </w:r>
      <w:r w:rsidR="00397815">
        <w:rPr>
          <w:sz w:val="24"/>
          <w:szCs w:val="24"/>
          <w:lang w:eastAsia="en-US"/>
        </w:rPr>
        <w:t>ему</w:t>
      </w:r>
      <w:r w:rsidR="00397815" w:rsidRPr="00E34C31">
        <w:rPr>
          <w:sz w:val="24"/>
          <w:szCs w:val="24"/>
          <w:lang w:eastAsia="en-US"/>
        </w:rPr>
        <w:t xml:space="preserve"> возможность лично явиться и изложить свою позицию по существу установленных </w:t>
      </w:r>
      <w:r w:rsidR="00C41155">
        <w:rPr>
          <w:sz w:val="24"/>
          <w:szCs w:val="24"/>
          <w:lang w:eastAsia="en-US"/>
        </w:rPr>
        <w:t>К</w:t>
      </w:r>
      <w:r w:rsidR="00397815" w:rsidRPr="00E34C31">
        <w:rPr>
          <w:sz w:val="24"/>
          <w:szCs w:val="24"/>
          <w:lang w:eastAsia="en-US"/>
        </w:rPr>
        <w:t xml:space="preserve">валификационной комиссией обстоятельств. </w:t>
      </w:r>
    </w:p>
    <w:p w14:paraId="5A053C97" w14:textId="77777777" w:rsidR="00A12580" w:rsidRDefault="00A12580" w:rsidP="009E2982">
      <w:pPr>
        <w:ind w:firstLine="708"/>
        <w:jc w:val="both"/>
        <w:rPr>
          <w:sz w:val="24"/>
          <w:szCs w:val="24"/>
          <w:lang w:eastAsia="en-US"/>
        </w:rPr>
      </w:pPr>
    </w:p>
    <w:p w14:paraId="0B24659D" w14:textId="47CD420F" w:rsidR="00A12580" w:rsidRDefault="00A12580" w:rsidP="009E298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18.06.2025г. от заявителя поступило обращение о согласии заключением Квалификационной комиссии и просьбой о рассмотрении дисциплинарного производства в ее отсутствие.</w:t>
      </w:r>
    </w:p>
    <w:p w14:paraId="20504B89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2D0FB970" w14:textId="3C5CCFCF" w:rsidR="009E2982" w:rsidRDefault="009E2982" w:rsidP="009E2982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не явилась, уведомлена. </w:t>
      </w:r>
    </w:p>
    <w:p w14:paraId="4F49CB8A" w14:textId="7668EFE9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не согласился с заключением Квалификационной комиссии.</w:t>
      </w:r>
    </w:p>
    <w:p w14:paraId="5D123C68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1FA4425E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</w:t>
      </w:r>
      <w:r>
        <w:rPr>
          <w:sz w:val="24"/>
          <w:szCs w:val="24"/>
          <w:lang w:eastAsia="en-US"/>
        </w:rPr>
        <w:t>К</w:t>
      </w:r>
      <w:r w:rsidRPr="00446718">
        <w:rPr>
          <w:sz w:val="24"/>
          <w:szCs w:val="24"/>
          <w:lang w:eastAsia="en-US"/>
        </w:rPr>
        <w:t>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FA2FB73" w14:textId="029E0F4D" w:rsidR="007F017E" w:rsidRPr="007F017E" w:rsidRDefault="007F017E" w:rsidP="007F017E">
      <w:pPr>
        <w:suppressAutoHyphens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В ходе рассмотрения дисциплинарного производства установлено, что</w:t>
      </w:r>
      <w:r w:rsidRPr="007F017E">
        <w:rPr>
          <w:color w:val="000000"/>
          <w:sz w:val="24"/>
        </w:rPr>
        <w:t xml:space="preserve"> адвокат В</w:t>
      </w:r>
      <w:r w:rsidR="000761AC">
        <w:rPr>
          <w:color w:val="000000"/>
          <w:sz w:val="24"/>
        </w:rPr>
        <w:t>.</w:t>
      </w:r>
      <w:r w:rsidRPr="007F017E">
        <w:rPr>
          <w:color w:val="000000"/>
          <w:sz w:val="24"/>
        </w:rPr>
        <w:t>В.А. в электронной переписке сообщил доверителю, что он может оказать содействие по вопросу предоставления отпуска ее мужу К</w:t>
      </w:r>
      <w:r w:rsidR="000761AC">
        <w:rPr>
          <w:color w:val="000000"/>
          <w:sz w:val="24"/>
        </w:rPr>
        <w:t>.</w:t>
      </w:r>
      <w:r w:rsidRPr="007F017E">
        <w:rPr>
          <w:color w:val="000000"/>
          <w:sz w:val="24"/>
        </w:rPr>
        <w:t>А.Н., который отбывает наказание в ФГУ «Исправительная колония</w:t>
      </w:r>
      <w:proofErr w:type="gramStart"/>
      <w:r w:rsidRPr="007F017E">
        <w:rPr>
          <w:color w:val="000000"/>
          <w:sz w:val="24"/>
        </w:rPr>
        <w:t xml:space="preserve"> </w:t>
      </w:r>
      <w:r w:rsidR="000761AC">
        <w:rPr>
          <w:color w:val="000000"/>
          <w:sz w:val="24"/>
        </w:rPr>
        <w:t>….</w:t>
      </w:r>
      <w:proofErr w:type="gramEnd"/>
      <w:r w:rsidR="000761AC">
        <w:rPr>
          <w:color w:val="000000"/>
          <w:sz w:val="24"/>
        </w:rPr>
        <w:t>.</w:t>
      </w:r>
      <w:r w:rsidRPr="007F017E">
        <w:rPr>
          <w:color w:val="000000"/>
          <w:sz w:val="24"/>
        </w:rPr>
        <w:t xml:space="preserve"> ФСИН России по С</w:t>
      </w:r>
      <w:r w:rsidR="000761AC">
        <w:rPr>
          <w:color w:val="000000"/>
          <w:sz w:val="24"/>
        </w:rPr>
        <w:t>.</w:t>
      </w:r>
      <w:r w:rsidRPr="007F017E">
        <w:rPr>
          <w:color w:val="000000"/>
          <w:sz w:val="24"/>
        </w:rPr>
        <w:t xml:space="preserve"> области». Доверитель К</w:t>
      </w:r>
      <w:r w:rsidR="000761AC">
        <w:rPr>
          <w:color w:val="000000"/>
          <w:sz w:val="24"/>
        </w:rPr>
        <w:t>.</w:t>
      </w:r>
      <w:r w:rsidRPr="007F017E">
        <w:rPr>
          <w:color w:val="000000"/>
          <w:sz w:val="24"/>
        </w:rPr>
        <w:t>А.А. перевела адвокату В</w:t>
      </w:r>
      <w:r w:rsidR="000761AC">
        <w:rPr>
          <w:color w:val="000000"/>
          <w:sz w:val="24"/>
        </w:rPr>
        <w:t>.</w:t>
      </w:r>
      <w:r w:rsidRPr="007F017E">
        <w:rPr>
          <w:color w:val="000000"/>
          <w:sz w:val="24"/>
        </w:rPr>
        <w:t>В.А. на его личную банковскую карту 200 000 руб., что не оспаривается адвокатом. Какого-либо соглашения между сторонами не заключалось.</w:t>
      </w:r>
      <w:r>
        <w:rPr>
          <w:color w:val="000000"/>
          <w:sz w:val="24"/>
        </w:rPr>
        <w:t xml:space="preserve"> При этом, </w:t>
      </w:r>
      <w:r w:rsidRPr="007F017E">
        <w:rPr>
          <w:color w:val="000000"/>
          <w:sz w:val="24"/>
        </w:rPr>
        <w:t>адвокат В</w:t>
      </w:r>
      <w:r w:rsidR="000761AC">
        <w:rPr>
          <w:color w:val="000000"/>
          <w:sz w:val="24"/>
        </w:rPr>
        <w:t>.</w:t>
      </w:r>
      <w:r w:rsidRPr="007F017E">
        <w:rPr>
          <w:color w:val="000000"/>
          <w:sz w:val="24"/>
        </w:rPr>
        <w:t>В.А. сам проявил инициативу и обратился к доверителю с предложением оказать услуги по вопросу предоставления отпуска осужденному К</w:t>
      </w:r>
      <w:r w:rsidR="000761AC">
        <w:rPr>
          <w:color w:val="000000"/>
          <w:sz w:val="24"/>
        </w:rPr>
        <w:t>.</w:t>
      </w:r>
      <w:r w:rsidRPr="007F017E">
        <w:rPr>
          <w:color w:val="000000"/>
          <w:sz w:val="24"/>
        </w:rPr>
        <w:t>А.Н., исходя из сообщения в ме</w:t>
      </w:r>
      <w:r w:rsidR="00086BFD">
        <w:rPr>
          <w:color w:val="000000"/>
          <w:sz w:val="24"/>
        </w:rPr>
        <w:t>с</w:t>
      </w:r>
      <w:r w:rsidRPr="007F017E">
        <w:rPr>
          <w:color w:val="000000"/>
          <w:sz w:val="24"/>
        </w:rPr>
        <w:t>сенджере от 02.07.2024 г.: «</w:t>
      </w:r>
      <w:r w:rsidRPr="007F017E">
        <w:rPr>
          <w:i/>
          <w:color w:val="000000"/>
          <w:sz w:val="24"/>
        </w:rPr>
        <w:t>Приветствую. А</w:t>
      </w:r>
      <w:r w:rsidR="000761AC">
        <w:rPr>
          <w:i/>
          <w:color w:val="000000"/>
          <w:sz w:val="24"/>
        </w:rPr>
        <w:t>.</w:t>
      </w:r>
      <w:r w:rsidRPr="007F017E">
        <w:rPr>
          <w:i/>
          <w:color w:val="000000"/>
          <w:sz w:val="24"/>
        </w:rPr>
        <w:t xml:space="preserve"> просил про отпуск </w:t>
      </w:r>
      <w:proofErr w:type="spellStart"/>
      <w:r w:rsidRPr="007F017E">
        <w:rPr>
          <w:i/>
          <w:color w:val="000000"/>
          <w:sz w:val="24"/>
        </w:rPr>
        <w:t>пролабировать</w:t>
      </w:r>
      <w:proofErr w:type="spellEnd"/>
      <w:r w:rsidRPr="007F017E">
        <w:rPr>
          <w:i/>
          <w:color w:val="000000"/>
          <w:sz w:val="24"/>
        </w:rPr>
        <w:t>. Люди дали обратную связь и ответили, что услуги обойдутся 200 тыс.»,</w:t>
      </w:r>
      <w:r w:rsidRPr="007F017E">
        <w:rPr>
          <w:color w:val="000000"/>
          <w:sz w:val="24"/>
        </w:rPr>
        <w:t xml:space="preserve"> на что доверитель ответила согласием.</w:t>
      </w:r>
    </w:p>
    <w:p w14:paraId="2A956835" w14:textId="7B7A8535" w:rsidR="007F017E" w:rsidRPr="007F017E" w:rsidRDefault="007F017E" w:rsidP="007F017E">
      <w:pPr>
        <w:suppressAutoHyphens/>
        <w:ind w:firstLine="708"/>
        <w:jc w:val="both"/>
        <w:rPr>
          <w:color w:val="000000"/>
          <w:sz w:val="24"/>
        </w:rPr>
      </w:pPr>
      <w:r w:rsidRPr="007F017E">
        <w:rPr>
          <w:color w:val="000000"/>
          <w:sz w:val="24"/>
        </w:rPr>
        <w:t>Из электронной переписки сторон с 02.07.2024 г. по 21.11.2024 г. следует, что адвокат периодически сообщал доверителю информацию о том, как продвигается вопрос с предоставлением отпуска К</w:t>
      </w:r>
      <w:r w:rsidR="000761AC">
        <w:rPr>
          <w:color w:val="000000"/>
          <w:sz w:val="24"/>
        </w:rPr>
        <w:t>.</w:t>
      </w:r>
      <w:r w:rsidRPr="007F017E">
        <w:rPr>
          <w:color w:val="000000"/>
          <w:sz w:val="24"/>
        </w:rPr>
        <w:t>А.Н., и давал по н</w:t>
      </w:r>
      <w:r w:rsidR="008C36D0">
        <w:rPr>
          <w:color w:val="000000"/>
          <w:sz w:val="24"/>
        </w:rPr>
        <w:t>ей</w:t>
      </w:r>
      <w:r w:rsidRPr="007F017E">
        <w:rPr>
          <w:color w:val="000000"/>
          <w:sz w:val="24"/>
        </w:rPr>
        <w:t xml:space="preserve"> предметные комментарии. В частности, в сообщении от 17.07.2024 г. адвокат пишет доверителю: «</w:t>
      </w:r>
      <w:r w:rsidRPr="007F017E">
        <w:rPr>
          <w:i/>
          <w:color w:val="000000"/>
          <w:sz w:val="24"/>
        </w:rPr>
        <w:t>Привет! Ждем бумагу какую-то на добро пожаловать домой, как придет, сразу поедет</w:t>
      </w:r>
      <w:r w:rsidRPr="007F017E">
        <w:rPr>
          <w:color w:val="000000"/>
          <w:sz w:val="24"/>
        </w:rPr>
        <w:t>».</w:t>
      </w:r>
    </w:p>
    <w:p w14:paraId="40CB95CA" w14:textId="68216E57" w:rsidR="007F017E" w:rsidRPr="007F017E" w:rsidRDefault="007F017E" w:rsidP="007F017E">
      <w:pPr>
        <w:suppressAutoHyphens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П</w:t>
      </w:r>
      <w:r w:rsidRPr="007F017E">
        <w:rPr>
          <w:color w:val="000000"/>
          <w:sz w:val="24"/>
        </w:rPr>
        <w:t>ереписка носит сугубо деловой характер и связана только с предоставлением отпуска осужденному К</w:t>
      </w:r>
      <w:r w:rsidR="000761AC">
        <w:rPr>
          <w:color w:val="000000"/>
          <w:sz w:val="24"/>
        </w:rPr>
        <w:t>.</w:t>
      </w:r>
      <w:r w:rsidRPr="007F017E">
        <w:rPr>
          <w:color w:val="000000"/>
          <w:sz w:val="24"/>
        </w:rPr>
        <w:t xml:space="preserve">А.Н., иные вопросы между сторонами дисциплинарного производства не обсуждаются. Из суммы перечисленных выше доказательств </w:t>
      </w:r>
      <w:r w:rsidR="008C36D0">
        <w:rPr>
          <w:color w:val="000000"/>
          <w:sz w:val="24"/>
        </w:rPr>
        <w:t>Совет</w:t>
      </w:r>
      <w:r w:rsidRPr="007F017E">
        <w:rPr>
          <w:color w:val="000000"/>
          <w:sz w:val="24"/>
        </w:rPr>
        <w:t xml:space="preserve"> делает вывод о фактическом возникновении правоотношений по оказанию юридической помощи между адвокатом В</w:t>
      </w:r>
      <w:r w:rsidR="000761AC">
        <w:rPr>
          <w:color w:val="000000"/>
          <w:sz w:val="24"/>
        </w:rPr>
        <w:t>.</w:t>
      </w:r>
      <w:r w:rsidRPr="007F017E">
        <w:rPr>
          <w:color w:val="000000"/>
          <w:sz w:val="24"/>
        </w:rPr>
        <w:t>В.А. и заявителем К</w:t>
      </w:r>
      <w:r w:rsidR="000761AC">
        <w:rPr>
          <w:color w:val="000000"/>
          <w:sz w:val="24"/>
        </w:rPr>
        <w:t>.</w:t>
      </w:r>
      <w:r w:rsidRPr="007F017E">
        <w:rPr>
          <w:color w:val="000000"/>
          <w:sz w:val="24"/>
        </w:rPr>
        <w:t xml:space="preserve">А.А. </w:t>
      </w:r>
    </w:p>
    <w:p w14:paraId="0C545694" w14:textId="79B04FBF" w:rsidR="007F017E" w:rsidRPr="007F017E" w:rsidRDefault="007F017E" w:rsidP="007F017E">
      <w:pPr>
        <w:suppressAutoHyphens/>
        <w:ind w:firstLine="708"/>
        <w:jc w:val="both"/>
        <w:rPr>
          <w:rFonts w:eastAsia="Calibri"/>
          <w:color w:val="000000"/>
          <w:sz w:val="24"/>
          <w:szCs w:val="24"/>
        </w:rPr>
      </w:pPr>
      <w:r w:rsidRPr="007F017E">
        <w:rPr>
          <w:rFonts w:eastAsia="Calibri"/>
          <w:color w:val="000000"/>
          <w:sz w:val="24"/>
          <w:szCs w:val="24"/>
        </w:rPr>
        <w:t>По рассматриваемому дисциплинарному производству адвокатом указанная обязанность не была исполнена при фактическом принятии адвокатом В</w:t>
      </w:r>
      <w:r w:rsidR="000761AC">
        <w:rPr>
          <w:rFonts w:eastAsia="Calibri"/>
          <w:color w:val="000000"/>
          <w:sz w:val="24"/>
          <w:szCs w:val="24"/>
        </w:rPr>
        <w:t>.</w:t>
      </w:r>
      <w:r w:rsidRPr="007F017E">
        <w:rPr>
          <w:rFonts w:eastAsia="Calibri"/>
          <w:color w:val="000000"/>
          <w:sz w:val="24"/>
          <w:szCs w:val="24"/>
        </w:rPr>
        <w:t>В.А. поручения от доверителя К</w:t>
      </w:r>
      <w:r w:rsidR="000761AC">
        <w:rPr>
          <w:rFonts w:eastAsia="Calibri"/>
          <w:color w:val="000000"/>
          <w:sz w:val="24"/>
          <w:szCs w:val="24"/>
        </w:rPr>
        <w:t>.</w:t>
      </w:r>
      <w:r w:rsidRPr="007F017E">
        <w:rPr>
          <w:rFonts w:eastAsia="Calibri"/>
          <w:color w:val="000000"/>
          <w:sz w:val="24"/>
          <w:szCs w:val="24"/>
        </w:rPr>
        <w:t>А.А.</w:t>
      </w:r>
    </w:p>
    <w:p w14:paraId="1A8A2AEF" w14:textId="38EED048" w:rsidR="007F017E" w:rsidRPr="007F017E" w:rsidRDefault="007F017E" w:rsidP="007F017E">
      <w:pPr>
        <w:suppressAutoHyphens/>
        <w:ind w:firstLine="708"/>
        <w:jc w:val="both"/>
        <w:rPr>
          <w:rFonts w:eastAsia="Calibri"/>
          <w:color w:val="000000"/>
          <w:sz w:val="24"/>
          <w:szCs w:val="24"/>
        </w:rPr>
      </w:pPr>
      <w:r w:rsidRPr="007F017E">
        <w:rPr>
          <w:rFonts w:eastAsia="Calibri"/>
          <w:color w:val="000000"/>
          <w:sz w:val="24"/>
          <w:szCs w:val="24"/>
        </w:rPr>
        <w:t xml:space="preserve">Таком образом, указанный довод жалобы признается </w:t>
      </w:r>
      <w:r w:rsidR="008C36D0">
        <w:rPr>
          <w:rFonts w:eastAsia="Calibri"/>
          <w:color w:val="000000"/>
          <w:sz w:val="24"/>
          <w:szCs w:val="24"/>
        </w:rPr>
        <w:t>Советом</w:t>
      </w:r>
      <w:r w:rsidRPr="007F017E">
        <w:rPr>
          <w:rFonts w:eastAsia="Calibri"/>
          <w:color w:val="000000"/>
          <w:sz w:val="24"/>
          <w:szCs w:val="24"/>
        </w:rPr>
        <w:t xml:space="preserve"> обоснованными.</w:t>
      </w:r>
    </w:p>
    <w:p w14:paraId="6DE32771" w14:textId="2480556B" w:rsidR="007F017E" w:rsidRPr="007F017E" w:rsidRDefault="007F017E" w:rsidP="007F017E">
      <w:pPr>
        <w:suppressAutoHyphens/>
        <w:ind w:firstLine="708"/>
        <w:jc w:val="both"/>
        <w:rPr>
          <w:color w:val="000000"/>
          <w:sz w:val="24"/>
        </w:rPr>
      </w:pPr>
      <w:r w:rsidRPr="007F017E">
        <w:rPr>
          <w:rFonts w:eastAsia="Calibri"/>
          <w:color w:val="000000"/>
          <w:sz w:val="24"/>
          <w:szCs w:val="24"/>
        </w:rPr>
        <w:t xml:space="preserve">Относительно довода жалобы о том, что адвокат получил от доверителя денежные средства в размере 200 000 руб. на личную банковскую карту и без оформления финансовых документов </w:t>
      </w:r>
      <w:r w:rsidR="00086BFD">
        <w:rPr>
          <w:rFonts w:eastAsia="Calibri"/>
          <w:color w:val="000000"/>
          <w:sz w:val="24"/>
          <w:szCs w:val="24"/>
        </w:rPr>
        <w:t>Совет</w:t>
      </w:r>
      <w:r w:rsidRPr="007F017E">
        <w:rPr>
          <w:rFonts w:eastAsia="Calibri"/>
          <w:color w:val="000000"/>
          <w:sz w:val="24"/>
          <w:szCs w:val="24"/>
        </w:rPr>
        <w:t xml:space="preserve"> отмечает, что факт получения денежных средств не оспаривается адвокатом.</w:t>
      </w:r>
      <w:bookmarkStart w:id="3" w:name="_Hlk149933806"/>
      <w:r>
        <w:rPr>
          <w:color w:val="000000"/>
          <w:sz w:val="24"/>
        </w:rPr>
        <w:t xml:space="preserve"> </w:t>
      </w:r>
      <w:r w:rsidRPr="007F017E">
        <w:rPr>
          <w:color w:val="000000"/>
          <w:sz w:val="24"/>
          <w:szCs w:val="24"/>
        </w:rPr>
        <w:t xml:space="preserve">Самостоятельным дисциплинарным </w:t>
      </w:r>
      <w:r w:rsidRPr="007F017E">
        <w:rPr>
          <w:color w:val="000000"/>
          <w:sz w:val="24"/>
          <w:szCs w:val="24"/>
          <w:shd w:val="clear" w:color="auto" w:fill="FFFFFF"/>
        </w:rPr>
        <w:t xml:space="preserve">нарушением адвоката </w:t>
      </w:r>
      <w:r w:rsidR="008C36D0">
        <w:rPr>
          <w:color w:val="000000"/>
          <w:sz w:val="24"/>
          <w:szCs w:val="24"/>
          <w:shd w:val="clear" w:color="auto" w:fill="FFFFFF"/>
        </w:rPr>
        <w:t>Совет</w:t>
      </w:r>
      <w:r w:rsidRPr="007F017E">
        <w:rPr>
          <w:color w:val="000000"/>
          <w:sz w:val="24"/>
          <w:szCs w:val="24"/>
          <w:shd w:val="clear" w:color="auto" w:fill="FFFFFF"/>
        </w:rPr>
        <w:t xml:space="preserve"> признает получение денежных средств от доверителя за оказание юридической помощи в отсутствие заключенного соглашения об оказании юридической помощи и финансовых документов, а также невнесение адвокатом полученных денежных средств в кассу или на расчетный счет адвокатского образования.</w:t>
      </w:r>
    </w:p>
    <w:p w14:paraId="3E6CFFE1" w14:textId="6A59A9B5" w:rsidR="007F017E" w:rsidRPr="007F017E" w:rsidRDefault="007F017E" w:rsidP="007F017E">
      <w:pPr>
        <w:suppressAutoHyphens/>
        <w:jc w:val="both"/>
        <w:rPr>
          <w:color w:val="000000"/>
          <w:sz w:val="24"/>
          <w:szCs w:val="24"/>
        </w:rPr>
      </w:pPr>
      <w:r w:rsidRPr="007F017E">
        <w:rPr>
          <w:color w:val="000000"/>
          <w:sz w:val="24"/>
          <w:szCs w:val="24"/>
          <w:shd w:val="clear" w:color="auto" w:fill="FFFFFF"/>
        </w:rPr>
        <w:tab/>
        <w:t>В части довода о том, что адвокат не вернул неотработанное вознаграждение</w:t>
      </w:r>
      <w:r w:rsidR="008C36D0">
        <w:rPr>
          <w:color w:val="000000"/>
          <w:sz w:val="24"/>
          <w:szCs w:val="24"/>
          <w:shd w:val="clear" w:color="auto" w:fill="FFFFFF"/>
        </w:rPr>
        <w:t>,</w:t>
      </w:r>
      <w:r w:rsidRPr="007F017E">
        <w:rPr>
          <w:color w:val="000000"/>
          <w:sz w:val="24"/>
          <w:szCs w:val="24"/>
          <w:shd w:val="clear" w:color="auto" w:fill="FFFFFF"/>
        </w:rPr>
        <w:t xml:space="preserve"> </w:t>
      </w:r>
      <w:r w:rsidR="00086BFD">
        <w:rPr>
          <w:color w:val="000000"/>
          <w:sz w:val="24"/>
          <w:szCs w:val="24"/>
          <w:shd w:val="clear" w:color="auto" w:fill="FFFFFF"/>
        </w:rPr>
        <w:t>Совет</w:t>
      </w:r>
      <w:r w:rsidRPr="007F017E">
        <w:rPr>
          <w:color w:val="000000"/>
          <w:sz w:val="24"/>
          <w:szCs w:val="24"/>
          <w:shd w:val="clear" w:color="auto" w:fill="FFFFFF"/>
        </w:rPr>
        <w:t xml:space="preserve"> отмечает, что в отсутствие заключенного соглашения об оказании юридической помощи не может достоверно определить предмет принятого поручения. Вместе с тем из электронной переписки сторон очевидно следует, что принятое поручение не было исполнено адвокатом, результат оказанн</w:t>
      </w:r>
      <w:r w:rsidR="00086BFD">
        <w:rPr>
          <w:color w:val="000000"/>
          <w:sz w:val="24"/>
          <w:szCs w:val="24"/>
          <w:shd w:val="clear" w:color="auto" w:fill="FFFFFF"/>
        </w:rPr>
        <w:t>о</w:t>
      </w:r>
      <w:r w:rsidRPr="007F017E">
        <w:rPr>
          <w:color w:val="000000"/>
          <w:sz w:val="24"/>
          <w:szCs w:val="24"/>
          <w:shd w:val="clear" w:color="auto" w:fill="FFFFFF"/>
        </w:rPr>
        <w:t>й юридической помощи не достигнут.</w:t>
      </w:r>
    </w:p>
    <w:p w14:paraId="76A12EE1" w14:textId="02145E90" w:rsidR="007F017E" w:rsidRPr="007F017E" w:rsidRDefault="007F017E" w:rsidP="007F017E">
      <w:pPr>
        <w:suppressAutoHyphens/>
        <w:ind w:firstLine="720"/>
        <w:jc w:val="both"/>
        <w:rPr>
          <w:color w:val="000000"/>
          <w:sz w:val="24"/>
          <w:szCs w:val="24"/>
        </w:rPr>
      </w:pPr>
      <w:r w:rsidRPr="007F017E">
        <w:rPr>
          <w:color w:val="000000"/>
          <w:sz w:val="24"/>
          <w:szCs w:val="24"/>
        </w:rPr>
        <w:t>Поэтому в сложившейся ситуации адвокат В</w:t>
      </w:r>
      <w:r w:rsidR="000761AC">
        <w:rPr>
          <w:color w:val="000000"/>
          <w:sz w:val="24"/>
          <w:szCs w:val="24"/>
        </w:rPr>
        <w:t>.</w:t>
      </w:r>
      <w:r w:rsidRPr="007F017E">
        <w:rPr>
          <w:color w:val="000000"/>
          <w:sz w:val="24"/>
          <w:szCs w:val="24"/>
        </w:rPr>
        <w:t>В.А. был обязан, действуя разумно и добросовестно, после отказа доверителя от его услуг, принять меры по согласованию с К</w:t>
      </w:r>
      <w:r w:rsidR="000761AC">
        <w:rPr>
          <w:color w:val="000000"/>
          <w:sz w:val="24"/>
          <w:szCs w:val="24"/>
        </w:rPr>
        <w:t>.</w:t>
      </w:r>
      <w:r w:rsidRPr="007F017E">
        <w:rPr>
          <w:color w:val="000000"/>
          <w:sz w:val="24"/>
          <w:szCs w:val="24"/>
        </w:rPr>
        <w:t xml:space="preserve">А.А. суммы отработанного адвокатом вознаграждения по соглашению и суммы, подлежащей возврату </w:t>
      </w:r>
      <w:r w:rsidRPr="007F017E">
        <w:rPr>
          <w:color w:val="000000"/>
          <w:sz w:val="24"/>
          <w:szCs w:val="24"/>
        </w:rPr>
        <w:lastRenderedPageBreak/>
        <w:t>доверителю, либо объяснить доверителю, по какой причине он не имеет правовой возможности разрешить названные вопросы.</w:t>
      </w:r>
    </w:p>
    <w:p w14:paraId="7117ABDF" w14:textId="7D4279D6" w:rsidR="007F017E" w:rsidRPr="007F017E" w:rsidRDefault="00086BFD" w:rsidP="007F017E">
      <w:pPr>
        <w:jc w:val="both"/>
        <w:rPr>
          <w:sz w:val="24"/>
          <w:szCs w:val="24"/>
        </w:rPr>
      </w:pPr>
      <w:r>
        <w:rPr>
          <w:color w:val="000000"/>
          <w:sz w:val="24"/>
        </w:rPr>
        <w:t xml:space="preserve">            </w:t>
      </w:r>
      <w:r w:rsidR="007F017E">
        <w:rPr>
          <w:color w:val="000000"/>
          <w:sz w:val="24"/>
        </w:rPr>
        <w:t>Адвокат</w:t>
      </w:r>
      <w:r w:rsidR="007F017E" w:rsidRPr="007F017E">
        <w:rPr>
          <w:color w:val="000000"/>
          <w:sz w:val="24"/>
        </w:rPr>
        <w:t xml:space="preserve"> В</w:t>
      </w:r>
      <w:r w:rsidR="000761AC">
        <w:rPr>
          <w:color w:val="000000"/>
          <w:sz w:val="24"/>
        </w:rPr>
        <w:t>.</w:t>
      </w:r>
      <w:r w:rsidR="007F017E" w:rsidRPr="007F017E">
        <w:rPr>
          <w:color w:val="000000"/>
          <w:sz w:val="24"/>
        </w:rPr>
        <w:t>В.А. намеренно</w:t>
      </w:r>
      <w:r w:rsidR="007F017E">
        <w:rPr>
          <w:color w:val="000000"/>
          <w:sz w:val="24"/>
        </w:rPr>
        <w:t xml:space="preserve"> вводил доверителя</w:t>
      </w:r>
      <w:r w:rsidR="007F017E" w:rsidRPr="007F017E">
        <w:rPr>
          <w:color w:val="000000"/>
          <w:sz w:val="24"/>
        </w:rPr>
        <w:t xml:space="preserve"> в заблуждение относительно возможного исполнения поручения о предоставлении отпуска осужденному К</w:t>
      </w:r>
      <w:r w:rsidR="000761AC">
        <w:rPr>
          <w:color w:val="000000"/>
          <w:sz w:val="24"/>
        </w:rPr>
        <w:t>.</w:t>
      </w:r>
      <w:r w:rsidR="007F017E" w:rsidRPr="007F017E">
        <w:rPr>
          <w:color w:val="000000"/>
          <w:sz w:val="24"/>
        </w:rPr>
        <w:t xml:space="preserve">А.Н., т.к. согласно письменным объяснениям </w:t>
      </w:r>
      <w:r w:rsidRPr="007F017E">
        <w:rPr>
          <w:color w:val="000000"/>
          <w:sz w:val="24"/>
        </w:rPr>
        <w:t>самого адвоката,</w:t>
      </w:r>
      <w:r w:rsidR="007F017E" w:rsidRPr="007F017E">
        <w:rPr>
          <w:color w:val="000000"/>
          <w:sz w:val="24"/>
        </w:rPr>
        <w:t xml:space="preserve"> он «</w:t>
      </w:r>
      <w:r w:rsidR="007F017E" w:rsidRPr="007F017E">
        <w:rPr>
          <w:i/>
          <w:color w:val="000000"/>
          <w:sz w:val="24"/>
          <w:szCs w:val="24"/>
        </w:rPr>
        <w:t>он не обладает такими полномочиями и не решает подобные вопросы</w:t>
      </w:r>
      <w:r w:rsidR="007F017E" w:rsidRPr="007F017E">
        <w:rPr>
          <w:color w:val="000000"/>
          <w:sz w:val="24"/>
          <w:szCs w:val="24"/>
        </w:rPr>
        <w:t xml:space="preserve">». </w:t>
      </w:r>
      <w:r w:rsidR="007F017E" w:rsidRPr="007F017E">
        <w:rPr>
          <w:sz w:val="24"/>
          <w:szCs w:val="24"/>
        </w:rPr>
        <w:t>Независимо от фактического исполнения, принятие денежных средств без оформления соглашения, передача их через секретаря, отсутствие отчётности и результатов деятельности — все эти обстоятельства указывают на дискредитирующее поведение адвоката.</w:t>
      </w:r>
    </w:p>
    <w:p w14:paraId="492A8438" w14:textId="5B6EDF43" w:rsidR="00086BFD" w:rsidRDefault="00E05814" w:rsidP="00E05814">
      <w:pPr>
        <w:pStyle w:val="afc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избрании меры дисциплинарной ответственности, Совет считает необходимым учитывать, что </w:t>
      </w:r>
      <w:r w:rsidRPr="007F017E">
        <w:rPr>
          <w:rFonts w:ascii="Times New Roman" w:hAnsi="Times New Roman"/>
          <w:color w:val="000000"/>
          <w:sz w:val="24"/>
          <w:szCs w:val="24"/>
        </w:rPr>
        <w:t>адвокат В</w:t>
      </w:r>
      <w:r w:rsidR="000761AC">
        <w:rPr>
          <w:rFonts w:ascii="Times New Roman" w:hAnsi="Times New Roman"/>
          <w:color w:val="000000"/>
          <w:sz w:val="24"/>
          <w:szCs w:val="24"/>
        </w:rPr>
        <w:t>.</w:t>
      </w:r>
      <w:r w:rsidRPr="007F017E">
        <w:rPr>
          <w:rFonts w:ascii="Times New Roman" w:hAnsi="Times New Roman"/>
          <w:color w:val="000000"/>
          <w:sz w:val="24"/>
          <w:szCs w:val="24"/>
        </w:rPr>
        <w:t>В.А.</w:t>
      </w:r>
      <w:r>
        <w:rPr>
          <w:rFonts w:ascii="Times New Roman" w:hAnsi="Times New Roman"/>
          <w:color w:val="000000"/>
          <w:sz w:val="24"/>
          <w:szCs w:val="24"/>
        </w:rPr>
        <w:t xml:space="preserve"> ранее поощрялся наградами АПМО и ФПА РФ.</w:t>
      </w:r>
      <w:bookmarkEnd w:id="3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172C4E5" w14:textId="69966195" w:rsidR="009E2982" w:rsidRPr="00E05814" w:rsidRDefault="009E2982" w:rsidP="00E05814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 w:rsidRPr="00E05814">
        <w:rPr>
          <w:rFonts w:ascii="Times New Roman" w:hAnsi="Times New Roman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3AF87822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69257C40" w14:textId="77777777" w:rsidR="009E2982" w:rsidRPr="00446718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5E1CA387" w14:textId="77777777" w:rsidR="009E2982" w:rsidRPr="00446718" w:rsidRDefault="009E2982" w:rsidP="009E2982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0BBA4AB0" w14:textId="77777777" w:rsidR="009E2982" w:rsidRDefault="009E2982" w:rsidP="009E2982">
      <w:pPr>
        <w:jc w:val="both"/>
        <w:rPr>
          <w:sz w:val="24"/>
          <w:szCs w:val="24"/>
          <w:lang w:eastAsia="en-US"/>
        </w:rPr>
      </w:pPr>
    </w:p>
    <w:p w14:paraId="25EC34DE" w14:textId="5FDB0B23" w:rsidR="009E2982" w:rsidRPr="009E2982" w:rsidRDefault="009E2982" w:rsidP="009E2982">
      <w:pPr>
        <w:pStyle w:val="af5"/>
        <w:numPr>
          <w:ilvl w:val="0"/>
          <w:numId w:val="23"/>
        </w:numPr>
        <w:jc w:val="both"/>
        <w:rPr>
          <w:sz w:val="24"/>
          <w:szCs w:val="24"/>
        </w:rPr>
      </w:pPr>
      <w:r w:rsidRPr="009E2982">
        <w:rPr>
          <w:sz w:val="24"/>
          <w:szCs w:val="24"/>
        </w:rPr>
        <w:t xml:space="preserve">в установленных действиях адвоката имеются нарушения норм законодательства об </w:t>
      </w:r>
      <w:r w:rsidRPr="009E2982">
        <w:rPr>
          <w:sz w:val="24"/>
          <w:szCs w:val="24"/>
          <w:lang w:eastAsia="en-US"/>
        </w:rPr>
        <w:t xml:space="preserve">адвокатской деятельности и адвокатуре и Кодекса профессиональной этики адвоката, а именно: </w:t>
      </w:r>
      <w:r w:rsidRPr="009E2982">
        <w:rPr>
          <w:sz w:val="24"/>
          <w:szCs w:val="24"/>
        </w:rPr>
        <w:t>п. 1 ст. 7, п. 1, 2, 6 ст. 25 ФЗ «Об адвокатской деятельности и адвокатуре в РФ»,  п. 2, 3 ст. 5, п. 1 ст. 8 Кодекса профессиональной этики адвоката, а также ненадлежащем исполнении адвокатом своих профессиональных обязанностей перед доверителем К</w:t>
      </w:r>
      <w:r w:rsidR="000761AC">
        <w:rPr>
          <w:sz w:val="24"/>
          <w:szCs w:val="24"/>
        </w:rPr>
        <w:t>.</w:t>
      </w:r>
      <w:r w:rsidRPr="009E2982">
        <w:rPr>
          <w:sz w:val="24"/>
          <w:szCs w:val="24"/>
        </w:rPr>
        <w:t xml:space="preserve">А.А., которые выразились в том, что адвокат: </w:t>
      </w:r>
    </w:p>
    <w:p w14:paraId="71B4E38A" w14:textId="52509260" w:rsidR="009E2982" w:rsidRPr="00E565FA" w:rsidRDefault="009E2982" w:rsidP="009E2982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E565FA">
        <w:rPr>
          <w:sz w:val="24"/>
          <w:szCs w:val="24"/>
        </w:rPr>
        <w:t>оказывал юридическую помощь, связанную с предоставлением отпуска осужденному К</w:t>
      </w:r>
      <w:r w:rsidR="000761AC">
        <w:rPr>
          <w:sz w:val="24"/>
          <w:szCs w:val="24"/>
        </w:rPr>
        <w:t>.</w:t>
      </w:r>
      <w:r w:rsidRPr="00E565FA">
        <w:rPr>
          <w:sz w:val="24"/>
          <w:szCs w:val="24"/>
        </w:rPr>
        <w:t>А.Н., без заключения письменного соглашения;</w:t>
      </w:r>
    </w:p>
    <w:p w14:paraId="438A1C7E" w14:textId="77777777" w:rsidR="009E2982" w:rsidRPr="00E565FA" w:rsidRDefault="009E2982" w:rsidP="009E2982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E565FA">
        <w:rPr>
          <w:sz w:val="24"/>
          <w:szCs w:val="24"/>
        </w:rPr>
        <w:t>получил на личную банковскую карту денежные средства в размере 200 000 руб. в отсутствие заключенного соглашения и без оформления финансовых документов;</w:t>
      </w:r>
    </w:p>
    <w:p w14:paraId="07498F96" w14:textId="77777777" w:rsidR="009E2982" w:rsidRDefault="009E2982" w:rsidP="009E2982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E565FA">
        <w:rPr>
          <w:sz w:val="24"/>
          <w:szCs w:val="24"/>
        </w:rPr>
        <w:t>после отказа доверителя от его услуг не принял мер по согласованию с доверителем возврата неотработанного вознаграждения доверителю;</w:t>
      </w:r>
    </w:p>
    <w:p w14:paraId="5B26BA4D" w14:textId="596B5FDD" w:rsidR="009E2982" w:rsidRPr="009E2982" w:rsidRDefault="009E2982" w:rsidP="009E2982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9E2982">
        <w:rPr>
          <w:sz w:val="24"/>
          <w:szCs w:val="24"/>
        </w:rPr>
        <w:t>намеренно вводил доверителя в заблуждение и тем самым совершил действия, направленные на подрыв доверия к адвокату и адвокатуре</w:t>
      </w:r>
      <w:r w:rsidRPr="009E2982">
        <w:rPr>
          <w:sz w:val="24"/>
          <w:szCs w:val="24"/>
          <w:lang w:eastAsia="en-US"/>
        </w:rPr>
        <w:t>.</w:t>
      </w:r>
    </w:p>
    <w:p w14:paraId="77C5FEBA" w14:textId="5CB47737" w:rsidR="009E2982" w:rsidRPr="009E2982" w:rsidRDefault="009E2982" w:rsidP="009E2982">
      <w:pPr>
        <w:pStyle w:val="af5"/>
        <w:numPr>
          <w:ilvl w:val="0"/>
          <w:numId w:val="23"/>
        </w:numPr>
        <w:jc w:val="both"/>
        <w:rPr>
          <w:sz w:val="24"/>
          <w:szCs w:val="24"/>
        </w:rPr>
      </w:pPr>
      <w:r w:rsidRPr="009E2982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F441E3">
        <w:rPr>
          <w:sz w:val="24"/>
          <w:szCs w:val="24"/>
        </w:rPr>
        <w:t>замечания</w:t>
      </w:r>
      <w:r w:rsidRPr="009E2982">
        <w:rPr>
          <w:sz w:val="24"/>
          <w:szCs w:val="24"/>
        </w:rPr>
        <w:t xml:space="preserve"> в отношении адвоката </w:t>
      </w:r>
      <w:r w:rsidR="000761AC">
        <w:rPr>
          <w:sz w:val="24"/>
          <w:szCs w:val="24"/>
        </w:rPr>
        <w:t>В.В.А.</w:t>
      </w:r>
      <w:r w:rsidRPr="009E2982">
        <w:rPr>
          <w:sz w:val="24"/>
          <w:szCs w:val="24"/>
        </w:rPr>
        <w:t>, имеющего регистрационный номер</w:t>
      </w:r>
      <w:proofErr w:type="gramStart"/>
      <w:r w:rsidRPr="009E2982">
        <w:rPr>
          <w:sz w:val="24"/>
          <w:szCs w:val="24"/>
        </w:rPr>
        <w:t xml:space="preserve"> </w:t>
      </w:r>
      <w:r w:rsidR="000761AC">
        <w:rPr>
          <w:sz w:val="24"/>
          <w:szCs w:val="24"/>
        </w:rPr>
        <w:t>….</w:t>
      </w:r>
      <w:proofErr w:type="gramEnd"/>
      <w:r w:rsidR="000761AC">
        <w:rPr>
          <w:sz w:val="24"/>
          <w:szCs w:val="24"/>
        </w:rPr>
        <w:t>.</w:t>
      </w:r>
      <w:r w:rsidRPr="009E2982">
        <w:rPr>
          <w:sz w:val="24"/>
          <w:szCs w:val="24"/>
        </w:rPr>
        <w:t xml:space="preserve"> в реестре адвокатов Московской области.</w:t>
      </w:r>
    </w:p>
    <w:p w14:paraId="01CA0ED9" w14:textId="77777777" w:rsidR="009E2982" w:rsidRDefault="009E2982" w:rsidP="009E2982">
      <w:pPr>
        <w:jc w:val="both"/>
        <w:rPr>
          <w:sz w:val="24"/>
          <w:szCs w:val="24"/>
          <w:lang w:eastAsia="en-US"/>
        </w:rPr>
      </w:pPr>
    </w:p>
    <w:p w14:paraId="3FA85640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3801B0AA" w14:textId="77777777" w:rsidR="009E2982" w:rsidRPr="000A1010" w:rsidRDefault="009E2982" w:rsidP="009E2982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0A8454B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8FDCC" w14:textId="77777777" w:rsidR="00B23D79" w:rsidRDefault="00B23D79" w:rsidP="00C01A07">
      <w:r>
        <w:separator/>
      </w:r>
    </w:p>
  </w:endnote>
  <w:endnote w:type="continuationSeparator" w:id="0">
    <w:p w14:paraId="181E8E1F" w14:textId="77777777" w:rsidR="00B23D79" w:rsidRDefault="00B23D7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04F82" w14:textId="77777777" w:rsidR="00B23D79" w:rsidRDefault="00B23D79" w:rsidP="00C01A07">
      <w:r>
        <w:separator/>
      </w:r>
    </w:p>
  </w:footnote>
  <w:footnote w:type="continuationSeparator" w:id="0">
    <w:p w14:paraId="50BD5040" w14:textId="77777777" w:rsidR="00B23D79" w:rsidRDefault="00B23D7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764AE3F5" w14:textId="77777777" w:rsidR="005E4211" w:rsidRDefault="00784728">
        <w:pPr>
          <w:pStyle w:val="af7"/>
          <w:jc w:val="right"/>
        </w:pPr>
        <w:r>
          <w:fldChar w:fldCharType="begin"/>
        </w:r>
        <w:r w:rsidR="0060780B">
          <w:instrText>PAGE   \* MERGEFORMAT</w:instrText>
        </w:r>
        <w:r>
          <w:fldChar w:fldCharType="separate"/>
        </w:r>
        <w:r w:rsidR="00C411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18175B" w14:textId="77777777" w:rsidR="005E4211" w:rsidRDefault="005E421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2292"/>
    <w:multiLevelType w:val="hybridMultilevel"/>
    <w:tmpl w:val="A7004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16C31"/>
    <w:multiLevelType w:val="hybridMultilevel"/>
    <w:tmpl w:val="97AC5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546CD7"/>
    <w:multiLevelType w:val="hybridMultilevel"/>
    <w:tmpl w:val="D53A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4E1B1DAF"/>
    <w:multiLevelType w:val="hybridMultilevel"/>
    <w:tmpl w:val="5700E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97F00"/>
    <w:multiLevelType w:val="hybridMultilevel"/>
    <w:tmpl w:val="E8E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123725">
    <w:abstractNumId w:val="5"/>
  </w:num>
  <w:num w:numId="2" w16cid:durableId="1920406340">
    <w:abstractNumId w:val="17"/>
  </w:num>
  <w:num w:numId="3" w16cid:durableId="1586844974">
    <w:abstractNumId w:val="18"/>
  </w:num>
  <w:num w:numId="4" w16cid:durableId="315036877">
    <w:abstractNumId w:val="8"/>
  </w:num>
  <w:num w:numId="5" w16cid:durableId="1066682321">
    <w:abstractNumId w:val="12"/>
  </w:num>
  <w:num w:numId="6" w16cid:durableId="1028334472">
    <w:abstractNumId w:val="7"/>
  </w:num>
  <w:num w:numId="7" w16cid:durableId="505482185">
    <w:abstractNumId w:val="9"/>
  </w:num>
  <w:num w:numId="8" w16cid:durableId="2020883161">
    <w:abstractNumId w:val="21"/>
  </w:num>
  <w:num w:numId="9" w16cid:durableId="1102457461">
    <w:abstractNumId w:val="19"/>
  </w:num>
  <w:num w:numId="10" w16cid:durableId="104426042">
    <w:abstractNumId w:val="20"/>
  </w:num>
  <w:num w:numId="11" w16cid:durableId="878972957">
    <w:abstractNumId w:val="14"/>
  </w:num>
  <w:num w:numId="12" w16cid:durableId="1381587598">
    <w:abstractNumId w:val="22"/>
  </w:num>
  <w:num w:numId="13" w16cid:durableId="1474757485">
    <w:abstractNumId w:val="2"/>
  </w:num>
  <w:num w:numId="14" w16cid:durableId="343019611">
    <w:abstractNumId w:val="10"/>
  </w:num>
  <w:num w:numId="15" w16cid:durableId="1997300319">
    <w:abstractNumId w:val="15"/>
  </w:num>
  <w:num w:numId="16" w16cid:durableId="142550636">
    <w:abstractNumId w:val="6"/>
  </w:num>
  <w:num w:numId="17" w16cid:durableId="260990841">
    <w:abstractNumId w:val="16"/>
  </w:num>
  <w:num w:numId="18" w16cid:durableId="1416703809">
    <w:abstractNumId w:val="4"/>
  </w:num>
  <w:num w:numId="19" w16cid:durableId="685640354">
    <w:abstractNumId w:val="13"/>
  </w:num>
  <w:num w:numId="20" w16cid:durableId="2032485152">
    <w:abstractNumId w:val="1"/>
  </w:num>
  <w:num w:numId="21" w16cid:durableId="660812810">
    <w:abstractNumId w:val="3"/>
  </w:num>
  <w:num w:numId="22" w16cid:durableId="1168517053">
    <w:abstractNumId w:val="11"/>
  </w:num>
  <w:num w:numId="23" w16cid:durableId="157542765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761AC"/>
    <w:rsid w:val="00080170"/>
    <w:rsid w:val="000820E7"/>
    <w:rsid w:val="00083C0B"/>
    <w:rsid w:val="00086BFD"/>
    <w:rsid w:val="00086E55"/>
    <w:rsid w:val="00090665"/>
    <w:rsid w:val="00091369"/>
    <w:rsid w:val="000913E5"/>
    <w:rsid w:val="00091E88"/>
    <w:rsid w:val="00096730"/>
    <w:rsid w:val="00096BB2"/>
    <w:rsid w:val="000A0EBA"/>
    <w:rsid w:val="000A1010"/>
    <w:rsid w:val="000A2702"/>
    <w:rsid w:val="000A35AE"/>
    <w:rsid w:val="000A424F"/>
    <w:rsid w:val="000B0788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2C99"/>
    <w:rsid w:val="001B38B2"/>
    <w:rsid w:val="001B46C1"/>
    <w:rsid w:val="001B538E"/>
    <w:rsid w:val="001B72CE"/>
    <w:rsid w:val="001B788B"/>
    <w:rsid w:val="001C1204"/>
    <w:rsid w:val="001C322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5E4"/>
    <w:rsid w:val="001E76D4"/>
    <w:rsid w:val="001F182F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719"/>
    <w:rsid w:val="00246A9A"/>
    <w:rsid w:val="0025258C"/>
    <w:rsid w:val="0025624E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7535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97BC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559E"/>
    <w:rsid w:val="0032764A"/>
    <w:rsid w:val="003309DE"/>
    <w:rsid w:val="00332DCE"/>
    <w:rsid w:val="00334707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97815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277"/>
    <w:rsid w:val="00403937"/>
    <w:rsid w:val="00404404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3F3A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12A9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26B"/>
    <w:rsid w:val="004E27D8"/>
    <w:rsid w:val="004E781C"/>
    <w:rsid w:val="004E7B6B"/>
    <w:rsid w:val="004F3351"/>
    <w:rsid w:val="004F6437"/>
    <w:rsid w:val="004F65D7"/>
    <w:rsid w:val="005000B7"/>
    <w:rsid w:val="0050113E"/>
    <w:rsid w:val="005034A9"/>
    <w:rsid w:val="00503D98"/>
    <w:rsid w:val="00505865"/>
    <w:rsid w:val="00505FE3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0186"/>
    <w:rsid w:val="00560A8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DE8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4211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0780B"/>
    <w:rsid w:val="00610105"/>
    <w:rsid w:val="006106D3"/>
    <w:rsid w:val="00612CCE"/>
    <w:rsid w:val="0061355C"/>
    <w:rsid w:val="00614E1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ACA"/>
    <w:rsid w:val="00654B23"/>
    <w:rsid w:val="00656FAB"/>
    <w:rsid w:val="00661447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341E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C1D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A4D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4728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4723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017E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4E3C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20A4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6D0"/>
    <w:rsid w:val="008C3A8A"/>
    <w:rsid w:val="008C3BF9"/>
    <w:rsid w:val="008C3EF4"/>
    <w:rsid w:val="008D13E1"/>
    <w:rsid w:val="008D5238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297E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2D4"/>
    <w:rsid w:val="009105C2"/>
    <w:rsid w:val="00912888"/>
    <w:rsid w:val="00913C86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5EE"/>
    <w:rsid w:val="009A4E69"/>
    <w:rsid w:val="009A5EA0"/>
    <w:rsid w:val="009B249B"/>
    <w:rsid w:val="009B2C24"/>
    <w:rsid w:val="009B3CE5"/>
    <w:rsid w:val="009B62F2"/>
    <w:rsid w:val="009B760E"/>
    <w:rsid w:val="009C05B2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982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471E"/>
    <w:rsid w:val="00A06A70"/>
    <w:rsid w:val="00A06D45"/>
    <w:rsid w:val="00A06EE7"/>
    <w:rsid w:val="00A06FEA"/>
    <w:rsid w:val="00A073D7"/>
    <w:rsid w:val="00A07AFA"/>
    <w:rsid w:val="00A07D80"/>
    <w:rsid w:val="00A11405"/>
    <w:rsid w:val="00A125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17BB2"/>
    <w:rsid w:val="00B2202D"/>
    <w:rsid w:val="00B23D79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1155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4C33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CF7F7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5814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1FF4"/>
    <w:rsid w:val="00E52041"/>
    <w:rsid w:val="00E52443"/>
    <w:rsid w:val="00E54B40"/>
    <w:rsid w:val="00E565FA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17D3"/>
    <w:rsid w:val="00EA207D"/>
    <w:rsid w:val="00EA6BCE"/>
    <w:rsid w:val="00EA77A8"/>
    <w:rsid w:val="00EA7EE5"/>
    <w:rsid w:val="00EB0541"/>
    <w:rsid w:val="00EB091D"/>
    <w:rsid w:val="00EB0BCF"/>
    <w:rsid w:val="00EB0D68"/>
    <w:rsid w:val="00EB0F8F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1E3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3A9F"/>
    <w:rsid w:val="00F84993"/>
    <w:rsid w:val="00F84BE0"/>
    <w:rsid w:val="00F86C15"/>
    <w:rsid w:val="00F90102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5C84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63D4"/>
  <w15:docId w15:val="{87C6A19A-A69D-42DC-A8C2-9671C27D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4">
    <w:name w:val="4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3">
    <w:name w:val="3"/>
    <w:basedOn w:val="a"/>
    <w:next w:val="aa"/>
    <w:rsid w:val="00B10F61"/>
    <w:rPr>
      <w:sz w:val="24"/>
    </w:rPr>
  </w:style>
  <w:style w:type="paragraph" w:styleId="afc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2">
    <w:name w:val="2"/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CC752-9145-4FFF-8407-DFDA8C15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1421</Words>
  <Characters>8101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2025-06-30T14:24:00Z</cp:lastPrinted>
  <dcterms:created xsi:type="dcterms:W3CDTF">2025-06-30T10:52:00Z</dcterms:created>
  <dcterms:modified xsi:type="dcterms:W3CDTF">2025-07-15T09:32:00Z</dcterms:modified>
</cp:coreProperties>
</file>